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197" w:rsidRPr="00545197" w:rsidRDefault="00545197" w:rsidP="00CA026F">
      <w:pPr>
        <w:pStyle w:val="CorpoA"/>
        <w:suppressAutoHyphens/>
        <w:spacing w:line="240" w:lineRule="auto"/>
        <w:jc w:val="center"/>
        <w:rPr>
          <w:b/>
          <w:bCs/>
          <w:sz w:val="24"/>
          <w:szCs w:val="24"/>
        </w:rPr>
      </w:pPr>
      <w:r w:rsidRPr="00545197">
        <w:rPr>
          <w:b/>
          <w:bCs/>
          <w:sz w:val="24"/>
          <w:szCs w:val="24"/>
        </w:rPr>
        <w:t xml:space="preserve">COMUNICATO STAMPA </w:t>
      </w:r>
    </w:p>
    <w:p w:rsidR="00545197" w:rsidRPr="00CA026F" w:rsidRDefault="00545197" w:rsidP="00CA026F">
      <w:pPr>
        <w:pStyle w:val="CorpoA"/>
        <w:suppressAutoHyphens/>
        <w:spacing w:line="240" w:lineRule="auto"/>
        <w:jc w:val="center"/>
        <w:rPr>
          <w:b/>
          <w:bCs/>
        </w:rPr>
      </w:pPr>
    </w:p>
    <w:p w:rsidR="00545197" w:rsidRPr="00CA026F" w:rsidRDefault="00545197" w:rsidP="00CA026F">
      <w:pPr>
        <w:pStyle w:val="CorpoA"/>
        <w:suppressAutoHyphens/>
        <w:spacing w:line="240" w:lineRule="auto"/>
        <w:jc w:val="both"/>
        <w:rPr>
          <w:rFonts w:asciiTheme="minorHAnsi" w:hAnsiTheme="minorHAnsi" w:cstheme="minorHAnsi"/>
          <w:b/>
          <w:bCs/>
          <w:sz w:val="28"/>
          <w:szCs w:val="28"/>
        </w:rPr>
      </w:pPr>
      <w:r w:rsidRPr="00CA026F">
        <w:rPr>
          <w:rFonts w:asciiTheme="minorHAnsi" w:hAnsiTheme="minorHAnsi" w:cstheme="minorHAnsi"/>
          <w:b/>
          <w:bCs/>
          <w:sz w:val="28"/>
          <w:szCs w:val="28"/>
        </w:rPr>
        <w:t xml:space="preserve">Nasce il Consorzio Italia </w:t>
      </w:r>
      <w:proofErr w:type="spellStart"/>
      <w:r w:rsidRPr="00CA026F">
        <w:rPr>
          <w:rFonts w:asciiTheme="minorHAnsi" w:hAnsiTheme="minorHAnsi" w:cstheme="minorHAnsi"/>
          <w:b/>
          <w:bCs/>
          <w:sz w:val="28"/>
          <w:szCs w:val="28"/>
        </w:rPr>
        <w:t>Cloud</w:t>
      </w:r>
      <w:proofErr w:type="spellEnd"/>
      <w:r w:rsidRPr="00CA026F">
        <w:rPr>
          <w:rFonts w:asciiTheme="minorHAnsi" w:hAnsiTheme="minorHAnsi" w:cstheme="minorHAnsi"/>
          <w:b/>
          <w:bCs/>
          <w:sz w:val="28"/>
          <w:szCs w:val="28"/>
        </w:rPr>
        <w:t>.</w:t>
      </w:r>
      <w:r w:rsidRPr="00CA026F">
        <w:rPr>
          <w:rFonts w:asciiTheme="minorHAnsi" w:hAnsiTheme="minorHAnsi" w:cstheme="minorHAnsi"/>
          <w:sz w:val="28"/>
          <w:szCs w:val="28"/>
        </w:rPr>
        <w:t xml:space="preserve"> </w:t>
      </w:r>
      <w:r w:rsidRPr="00CA026F">
        <w:rPr>
          <w:rFonts w:asciiTheme="minorHAnsi" w:hAnsiTheme="minorHAnsi" w:cstheme="minorHAnsi"/>
          <w:b/>
          <w:bCs/>
          <w:sz w:val="28"/>
          <w:szCs w:val="28"/>
        </w:rPr>
        <w:t xml:space="preserve">Presentata </w:t>
      </w:r>
      <w:r w:rsidR="00B53A87" w:rsidRPr="00CA026F">
        <w:rPr>
          <w:rFonts w:asciiTheme="minorHAnsi" w:hAnsiTheme="minorHAnsi" w:cstheme="minorHAnsi"/>
          <w:b/>
          <w:bCs/>
          <w:sz w:val="28"/>
          <w:szCs w:val="28"/>
        </w:rPr>
        <w:t xml:space="preserve">al MITD </w:t>
      </w:r>
      <w:r w:rsidRPr="00CA026F">
        <w:rPr>
          <w:rFonts w:asciiTheme="minorHAnsi" w:hAnsiTheme="minorHAnsi" w:cstheme="minorHAnsi"/>
          <w:b/>
          <w:bCs/>
          <w:sz w:val="28"/>
          <w:szCs w:val="28"/>
        </w:rPr>
        <w:t xml:space="preserve">la candidatura per il </w:t>
      </w:r>
      <w:proofErr w:type="spellStart"/>
      <w:r w:rsidRPr="00CA026F">
        <w:rPr>
          <w:rFonts w:asciiTheme="minorHAnsi" w:hAnsiTheme="minorHAnsi" w:cstheme="minorHAnsi"/>
          <w:b/>
          <w:bCs/>
          <w:sz w:val="28"/>
          <w:szCs w:val="28"/>
        </w:rPr>
        <w:t>Cloud</w:t>
      </w:r>
      <w:proofErr w:type="spellEnd"/>
      <w:r w:rsidRPr="00CA026F">
        <w:rPr>
          <w:rFonts w:asciiTheme="minorHAnsi" w:hAnsiTheme="minorHAnsi" w:cstheme="minorHAnsi"/>
          <w:b/>
          <w:bCs/>
          <w:sz w:val="28"/>
          <w:szCs w:val="28"/>
        </w:rPr>
        <w:t xml:space="preserve"> Nazionale</w:t>
      </w:r>
    </w:p>
    <w:p w:rsidR="00CA026F" w:rsidRPr="00CA026F" w:rsidRDefault="00CA026F" w:rsidP="00CA026F">
      <w:pPr>
        <w:pStyle w:val="CorpoA"/>
        <w:suppressAutoHyphens/>
        <w:spacing w:line="240" w:lineRule="auto"/>
        <w:jc w:val="both"/>
        <w:rPr>
          <w:rFonts w:asciiTheme="minorHAnsi" w:hAnsiTheme="minorHAnsi" w:cstheme="minorHAnsi"/>
        </w:rPr>
      </w:pPr>
    </w:p>
    <w:p w:rsidR="00545197" w:rsidRPr="00EF0A8D" w:rsidRDefault="00545197" w:rsidP="00CA026F">
      <w:pPr>
        <w:pStyle w:val="CorpoA"/>
        <w:suppressAutoHyphens/>
        <w:spacing w:line="240" w:lineRule="auto"/>
        <w:jc w:val="both"/>
        <w:rPr>
          <w:rFonts w:asciiTheme="minorHAnsi" w:hAnsiTheme="minorHAnsi" w:cstheme="minorHAnsi"/>
          <w:b/>
          <w:i/>
        </w:rPr>
      </w:pPr>
      <w:r w:rsidRPr="00EF0A8D">
        <w:rPr>
          <w:rFonts w:asciiTheme="minorHAnsi" w:hAnsiTheme="minorHAnsi" w:cstheme="minorHAnsi"/>
          <w:b/>
          <w:i/>
        </w:rPr>
        <w:t xml:space="preserve">Composto da aziende italiane, il Consorzio Italia </w:t>
      </w:r>
      <w:proofErr w:type="spellStart"/>
      <w:r w:rsidRPr="00EF0A8D">
        <w:rPr>
          <w:rFonts w:asciiTheme="minorHAnsi" w:hAnsiTheme="minorHAnsi" w:cstheme="minorHAnsi"/>
          <w:b/>
          <w:i/>
        </w:rPr>
        <w:t>Cloud</w:t>
      </w:r>
      <w:proofErr w:type="spellEnd"/>
      <w:r w:rsidRPr="00EF0A8D">
        <w:rPr>
          <w:rFonts w:asciiTheme="minorHAnsi" w:hAnsiTheme="minorHAnsi" w:cstheme="minorHAnsi"/>
          <w:b/>
          <w:i/>
        </w:rPr>
        <w:t xml:space="preserve"> si propone al MITD quale interlocutore per la realizzazione e la gestione del Polo Strategico Nazionale. Formalizzata oggi la manifestazione di interesse.</w:t>
      </w:r>
    </w:p>
    <w:p w:rsidR="00545197" w:rsidRPr="00CA026F" w:rsidRDefault="00545197" w:rsidP="00CA026F">
      <w:pPr>
        <w:pStyle w:val="CorpoA"/>
        <w:suppressAutoHyphens/>
        <w:spacing w:line="240" w:lineRule="auto"/>
        <w:jc w:val="both"/>
        <w:rPr>
          <w:rFonts w:asciiTheme="minorHAnsi" w:eastAsia="Times New Roman" w:hAnsiTheme="minorHAnsi" w:cstheme="minorHAnsi"/>
        </w:rPr>
      </w:pPr>
    </w:p>
    <w:p w:rsidR="00545197" w:rsidRPr="00CA026F" w:rsidRDefault="00545197" w:rsidP="00CA026F">
      <w:pPr>
        <w:pStyle w:val="CorpoA"/>
        <w:suppressAutoHyphens/>
        <w:spacing w:line="240" w:lineRule="auto"/>
        <w:jc w:val="both"/>
        <w:rPr>
          <w:rFonts w:asciiTheme="minorHAnsi" w:hAnsiTheme="minorHAnsi" w:cstheme="minorHAnsi"/>
        </w:rPr>
      </w:pPr>
      <w:r w:rsidRPr="00CA026F">
        <w:rPr>
          <w:rFonts w:asciiTheme="minorHAnsi" w:hAnsiTheme="minorHAnsi" w:cstheme="minorHAnsi"/>
        </w:rPr>
        <w:t>Presentata oggi al Ministero dell’Innovazione e della Transizione Digitale (</w:t>
      </w:r>
      <w:r w:rsidRPr="00CA026F">
        <w:rPr>
          <w:rFonts w:asciiTheme="minorHAnsi" w:hAnsiTheme="minorHAnsi" w:cstheme="minorHAnsi"/>
          <w:b/>
        </w:rPr>
        <w:t>MITD</w:t>
      </w:r>
      <w:r w:rsidRPr="00CA026F">
        <w:rPr>
          <w:rFonts w:asciiTheme="minorHAnsi" w:hAnsiTheme="minorHAnsi" w:cstheme="minorHAnsi"/>
        </w:rPr>
        <w:t xml:space="preserve">) La manifestazione di interesse da parte del </w:t>
      </w:r>
      <w:r w:rsidRPr="00CA026F">
        <w:rPr>
          <w:rFonts w:asciiTheme="minorHAnsi" w:hAnsiTheme="minorHAnsi" w:cstheme="minorHAnsi"/>
          <w:b/>
          <w:bCs/>
        </w:rPr>
        <w:t>Consorzio</w:t>
      </w:r>
      <w:r w:rsidRPr="00CA026F">
        <w:rPr>
          <w:rFonts w:asciiTheme="minorHAnsi" w:hAnsiTheme="minorHAnsi" w:cstheme="minorHAnsi"/>
        </w:rPr>
        <w:t xml:space="preserve"> </w:t>
      </w:r>
      <w:r w:rsidRPr="00CA026F">
        <w:rPr>
          <w:rFonts w:asciiTheme="minorHAnsi" w:hAnsiTheme="minorHAnsi" w:cstheme="minorHAnsi"/>
          <w:b/>
          <w:bCs/>
        </w:rPr>
        <w:t xml:space="preserve">Italia </w:t>
      </w:r>
      <w:proofErr w:type="spellStart"/>
      <w:r w:rsidRPr="00CA026F">
        <w:rPr>
          <w:rFonts w:asciiTheme="minorHAnsi" w:hAnsiTheme="minorHAnsi" w:cstheme="minorHAnsi"/>
          <w:b/>
          <w:bCs/>
        </w:rPr>
        <w:t>Cloud</w:t>
      </w:r>
      <w:proofErr w:type="spellEnd"/>
      <w:r w:rsidR="00B53A87" w:rsidRPr="00CA026F">
        <w:rPr>
          <w:rFonts w:asciiTheme="minorHAnsi" w:hAnsiTheme="minorHAnsi" w:cstheme="minorHAnsi"/>
          <w:bCs/>
        </w:rPr>
        <w:t>, nato</w:t>
      </w:r>
      <w:r w:rsidR="00B53A87" w:rsidRPr="00CA026F">
        <w:rPr>
          <w:rFonts w:asciiTheme="minorHAnsi" w:hAnsiTheme="minorHAnsi" w:cstheme="minorHAnsi"/>
          <w:b/>
          <w:bCs/>
        </w:rPr>
        <w:t xml:space="preserve"> </w:t>
      </w:r>
      <w:r w:rsidRPr="00CA026F">
        <w:rPr>
          <w:rFonts w:asciiTheme="minorHAnsi" w:hAnsiTheme="minorHAnsi" w:cstheme="minorHAnsi"/>
        </w:rPr>
        <w:t>per la realizzazione e la gestione, in regime di partenariato pubblico-privato, del Polo Strategico Nazionale (</w:t>
      </w:r>
      <w:r w:rsidRPr="00CA026F">
        <w:rPr>
          <w:rFonts w:asciiTheme="minorHAnsi" w:hAnsiTheme="minorHAnsi" w:cstheme="minorHAnsi"/>
          <w:b/>
        </w:rPr>
        <w:t>PSN</w:t>
      </w:r>
      <w:r w:rsidRPr="00CA026F">
        <w:rPr>
          <w:rFonts w:asciiTheme="minorHAnsi" w:hAnsiTheme="minorHAnsi" w:cstheme="minorHAnsi"/>
        </w:rPr>
        <w:t>) all’interno del Piano Nazionale di Ripresa e Resilienza (</w:t>
      </w:r>
      <w:r w:rsidRPr="00CA026F">
        <w:rPr>
          <w:rFonts w:asciiTheme="minorHAnsi" w:hAnsiTheme="minorHAnsi" w:cstheme="minorHAnsi"/>
          <w:b/>
        </w:rPr>
        <w:t>PNRR</w:t>
      </w:r>
      <w:r w:rsidRPr="00CA026F">
        <w:rPr>
          <w:rFonts w:asciiTheme="minorHAnsi" w:hAnsiTheme="minorHAnsi" w:cstheme="minorHAnsi"/>
        </w:rPr>
        <w:t>).</w:t>
      </w:r>
    </w:p>
    <w:p w:rsidR="00545197" w:rsidRPr="00CA026F" w:rsidRDefault="00545197" w:rsidP="00CA026F">
      <w:pPr>
        <w:pStyle w:val="CorpoA"/>
        <w:suppressAutoHyphens/>
        <w:spacing w:line="240" w:lineRule="auto"/>
        <w:jc w:val="both"/>
        <w:rPr>
          <w:rFonts w:asciiTheme="minorHAnsi" w:hAnsiTheme="minorHAnsi" w:cstheme="minorHAnsi"/>
        </w:rPr>
      </w:pPr>
    </w:p>
    <w:p w:rsidR="00545197" w:rsidRPr="00CA026F" w:rsidRDefault="00545197" w:rsidP="00CA026F">
      <w:pPr>
        <w:pStyle w:val="CorpoA"/>
        <w:suppressAutoHyphens/>
        <w:spacing w:line="240" w:lineRule="auto"/>
        <w:jc w:val="both"/>
        <w:rPr>
          <w:rFonts w:asciiTheme="minorHAnsi" w:hAnsiTheme="minorHAnsi" w:cstheme="minorHAnsi"/>
        </w:rPr>
      </w:pPr>
      <w:r w:rsidRPr="00CA026F">
        <w:rPr>
          <w:rFonts w:asciiTheme="minorHAnsi" w:hAnsiTheme="minorHAnsi" w:cstheme="minorHAnsi"/>
        </w:rPr>
        <w:t xml:space="preserve">Obiettivo principale del </w:t>
      </w:r>
      <w:r w:rsidRPr="00CA026F">
        <w:rPr>
          <w:rFonts w:asciiTheme="minorHAnsi" w:hAnsiTheme="minorHAnsi" w:cstheme="minorHAnsi"/>
          <w:b/>
        </w:rPr>
        <w:t xml:space="preserve">Consorzio Italia </w:t>
      </w:r>
      <w:proofErr w:type="spellStart"/>
      <w:r w:rsidRPr="00CA026F">
        <w:rPr>
          <w:rFonts w:asciiTheme="minorHAnsi" w:hAnsiTheme="minorHAnsi" w:cstheme="minorHAnsi"/>
          <w:b/>
        </w:rPr>
        <w:t>Cloud</w:t>
      </w:r>
      <w:proofErr w:type="spellEnd"/>
      <w:r w:rsidRPr="00CA026F">
        <w:rPr>
          <w:rFonts w:asciiTheme="minorHAnsi" w:hAnsiTheme="minorHAnsi" w:cstheme="minorHAnsi"/>
        </w:rPr>
        <w:t>, composto da aziende italiane, è organizzare al meglio l’offerta e le competenze domestiche già presenti negli operatori privati, nella pubblica amministrazione e nel mondo della ricerca e dell</w:t>
      </w:r>
      <w:r w:rsidR="00B53A87" w:rsidRPr="00CA026F">
        <w:rPr>
          <w:rFonts w:asciiTheme="minorHAnsi" w:hAnsiTheme="minorHAnsi" w:cstheme="minorHAnsi"/>
        </w:rPr>
        <w:t>e università italiane</w:t>
      </w:r>
      <w:r w:rsidR="00CA026F" w:rsidRPr="00CA026F">
        <w:rPr>
          <w:rFonts w:asciiTheme="minorHAnsi" w:hAnsiTheme="minorHAnsi" w:cstheme="minorHAnsi"/>
        </w:rPr>
        <w:t>,</w:t>
      </w:r>
      <w:r w:rsidRPr="00CA026F">
        <w:rPr>
          <w:rFonts w:asciiTheme="minorHAnsi" w:hAnsiTheme="minorHAnsi" w:cstheme="minorHAnsi"/>
        </w:rPr>
        <w:t xml:space="preserve"> al fine di supportare al meglio sia </w:t>
      </w:r>
      <w:r w:rsidRPr="00CA026F">
        <w:rPr>
          <w:rFonts w:asciiTheme="minorHAnsi" w:hAnsiTheme="minorHAnsi" w:cstheme="minorHAnsi"/>
          <w:bCs/>
        </w:rPr>
        <w:t>le realtà private che - soprattutto - il settore pubblico</w:t>
      </w:r>
      <w:r w:rsidRPr="00CA026F">
        <w:rPr>
          <w:rFonts w:asciiTheme="minorHAnsi" w:hAnsiTheme="minorHAnsi" w:cstheme="minorHAnsi"/>
        </w:rPr>
        <w:t xml:space="preserve">, nel processo di digitalizzazione e adozione del </w:t>
      </w:r>
      <w:proofErr w:type="spellStart"/>
      <w:r w:rsidR="00CA026F" w:rsidRPr="00CA026F">
        <w:rPr>
          <w:rFonts w:asciiTheme="minorHAnsi" w:hAnsiTheme="minorHAnsi" w:cstheme="minorHAnsi"/>
        </w:rPr>
        <w:t>C</w:t>
      </w:r>
      <w:r w:rsidRPr="00CA026F">
        <w:rPr>
          <w:rFonts w:asciiTheme="minorHAnsi" w:hAnsiTheme="minorHAnsi" w:cstheme="minorHAnsi"/>
        </w:rPr>
        <w:t>loud</w:t>
      </w:r>
      <w:proofErr w:type="spellEnd"/>
      <w:r w:rsidRPr="00CA026F">
        <w:rPr>
          <w:rFonts w:asciiTheme="minorHAnsi" w:hAnsiTheme="minorHAnsi" w:cstheme="minorHAnsi"/>
        </w:rPr>
        <w:t xml:space="preserve"> così come previsto dal PNRR. </w:t>
      </w:r>
    </w:p>
    <w:p w:rsidR="00545197" w:rsidRPr="00CA026F" w:rsidRDefault="00545197" w:rsidP="00CA026F">
      <w:pPr>
        <w:pStyle w:val="CorpoA"/>
        <w:suppressAutoHyphens/>
        <w:spacing w:line="240" w:lineRule="auto"/>
        <w:jc w:val="both"/>
        <w:rPr>
          <w:rFonts w:asciiTheme="minorHAnsi" w:hAnsiTheme="minorHAnsi" w:cstheme="minorHAnsi"/>
        </w:rPr>
      </w:pPr>
    </w:p>
    <w:p w:rsidR="00545197" w:rsidRPr="00CA026F" w:rsidRDefault="00545197" w:rsidP="00CA026F">
      <w:pPr>
        <w:pStyle w:val="CorpoA"/>
        <w:suppressAutoHyphens/>
        <w:spacing w:line="240" w:lineRule="auto"/>
        <w:jc w:val="both"/>
        <w:rPr>
          <w:rStyle w:val="Nessuno"/>
          <w:rFonts w:asciiTheme="minorHAnsi" w:hAnsiTheme="minorHAnsi" w:cstheme="minorHAnsi"/>
          <w:b/>
          <w:bCs/>
        </w:rPr>
      </w:pPr>
      <w:r w:rsidRPr="00CA026F">
        <w:rPr>
          <w:rFonts w:asciiTheme="minorHAnsi" w:hAnsiTheme="minorHAnsi" w:cstheme="minorHAnsi"/>
        </w:rPr>
        <w:t xml:space="preserve">Prime aziende ad aver aderito al </w:t>
      </w:r>
      <w:r w:rsidRPr="00CA026F">
        <w:rPr>
          <w:rFonts w:asciiTheme="minorHAnsi" w:hAnsiTheme="minorHAnsi" w:cstheme="minorHAnsi"/>
          <w:b/>
        </w:rPr>
        <w:t xml:space="preserve">Consorzio Italia </w:t>
      </w:r>
      <w:proofErr w:type="spellStart"/>
      <w:r w:rsidRPr="00CA026F">
        <w:rPr>
          <w:rFonts w:asciiTheme="minorHAnsi" w:hAnsiTheme="minorHAnsi" w:cstheme="minorHAnsi"/>
          <w:b/>
        </w:rPr>
        <w:t>Cloud</w:t>
      </w:r>
      <w:proofErr w:type="spellEnd"/>
      <w:r w:rsidRPr="00CA026F">
        <w:rPr>
          <w:rFonts w:asciiTheme="minorHAnsi" w:hAnsiTheme="minorHAnsi" w:cstheme="minorHAnsi"/>
        </w:rPr>
        <w:t xml:space="preserve"> sono il </w:t>
      </w:r>
      <w:proofErr w:type="spellStart"/>
      <w:r w:rsidRPr="00CA026F">
        <w:rPr>
          <w:rFonts w:asciiTheme="minorHAnsi" w:hAnsiTheme="minorHAnsi" w:cstheme="minorHAnsi"/>
        </w:rPr>
        <w:t>cloud</w:t>
      </w:r>
      <w:proofErr w:type="spellEnd"/>
      <w:r w:rsidRPr="00CA026F">
        <w:rPr>
          <w:rFonts w:asciiTheme="minorHAnsi" w:hAnsiTheme="minorHAnsi" w:cstheme="minorHAnsi"/>
        </w:rPr>
        <w:t xml:space="preserve"> </w:t>
      </w:r>
      <w:proofErr w:type="spellStart"/>
      <w:r w:rsidRPr="00CA026F">
        <w:rPr>
          <w:rFonts w:asciiTheme="minorHAnsi" w:hAnsiTheme="minorHAnsi" w:cstheme="minorHAnsi"/>
        </w:rPr>
        <w:t>computing</w:t>
      </w:r>
      <w:proofErr w:type="spellEnd"/>
      <w:r w:rsidRPr="00CA026F">
        <w:rPr>
          <w:rFonts w:asciiTheme="minorHAnsi" w:hAnsiTheme="minorHAnsi" w:cstheme="minorHAnsi"/>
        </w:rPr>
        <w:t xml:space="preserve"> provider</w:t>
      </w:r>
      <w:r w:rsidRPr="00CA026F">
        <w:rPr>
          <w:rFonts w:asciiTheme="minorHAnsi" w:hAnsiTheme="minorHAnsi" w:cstheme="minorHAnsi"/>
          <w:b/>
          <w:bCs/>
        </w:rPr>
        <w:t xml:space="preserve"> </w:t>
      </w:r>
      <w:hyperlink r:id="rId5" w:history="1">
        <w:proofErr w:type="spellStart"/>
        <w:r w:rsidRPr="00CA026F">
          <w:rPr>
            <w:rStyle w:val="Hyperlink0"/>
            <w:rFonts w:asciiTheme="minorHAnsi" w:hAnsiTheme="minorHAnsi" w:cstheme="minorHAnsi"/>
            <w:lang w:val="it-IT"/>
          </w:rPr>
          <w:t>Seeweb</w:t>
        </w:r>
        <w:proofErr w:type="spellEnd"/>
      </w:hyperlink>
      <w:r w:rsidRPr="00CA026F">
        <w:rPr>
          <w:rStyle w:val="Nessuno"/>
          <w:rFonts w:asciiTheme="minorHAnsi" w:hAnsiTheme="minorHAnsi" w:cstheme="minorHAnsi"/>
        </w:rPr>
        <w:t xml:space="preserve">, la </w:t>
      </w:r>
      <w:proofErr w:type="spellStart"/>
      <w:r w:rsidRPr="00CA026F">
        <w:rPr>
          <w:rStyle w:val="Nessuno"/>
          <w:rFonts w:asciiTheme="minorHAnsi" w:hAnsiTheme="minorHAnsi" w:cstheme="minorHAnsi"/>
        </w:rPr>
        <w:t>societ</w:t>
      </w:r>
      <w:proofErr w:type="spellEnd"/>
      <w:r w:rsidRPr="00CA026F">
        <w:rPr>
          <w:rStyle w:val="Nessuno"/>
          <w:rFonts w:asciiTheme="minorHAnsi" w:hAnsiTheme="minorHAnsi" w:cstheme="minorHAnsi"/>
          <w:lang w:val="fr-FR"/>
        </w:rPr>
        <w:t xml:space="preserve">à </w:t>
      </w:r>
      <w:r w:rsidRPr="00CA026F">
        <w:rPr>
          <w:rStyle w:val="Nessuno"/>
          <w:rFonts w:asciiTheme="minorHAnsi" w:hAnsiTheme="minorHAnsi" w:cstheme="minorHAnsi"/>
        </w:rPr>
        <w:t xml:space="preserve">specializzata in soluzioni </w:t>
      </w:r>
      <w:proofErr w:type="spellStart"/>
      <w:r w:rsidRPr="00CA026F">
        <w:rPr>
          <w:rStyle w:val="Nessuno"/>
          <w:rFonts w:asciiTheme="minorHAnsi" w:hAnsiTheme="minorHAnsi" w:cstheme="minorHAnsi"/>
        </w:rPr>
        <w:t>cloud</w:t>
      </w:r>
      <w:proofErr w:type="spellEnd"/>
      <w:r w:rsidRPr="00CA026F">
        <w:rPr>
          <w:rStyle w:val="Nessuno"/>
          <w:rFonts w:asciiTheme="minorHAnsi" w:hAnsiTheme="minorHAnsi" w:cstheme="minorHAnsi"/>
        </w:rPr>
        <w:t xml:space="preserve">-native basate su tecnologie Open Source </w:t>
      </w:r>
      <w:hyperlink r:id="rId6" w:history="1">
        <w:proofErr w:type="spellStart"/>
        <w:r w:rsidRPr="00CA026F">
          <w:rPr>
            <w:rStyle w:val="Hyperlink0"/>
            <w:rFonts w:asciiTheme="minorHAnsi" w:hAnsiTheme="minorHAnsi" w:cstheme="minorHAnsi"/>
            <w:lang w:val="it-IT"/>
          </w:rPr>
          <w:t>Sourcesense</w:t>
        </w:r>
        <w:proofErr w:type="spellEnd"/>
      </w:hyperlink>
      <w:r w:rsidRPr="00CA026F">
        <w:rPr>
          <w:rStyle w:val="Nessuno"/>
          <w:rFonts w:asciiTheme="minorHAnsi" w:hAnsiTheme="minorHAnsi" w:cstheme="minorHAnsi"/>
        </w:rPr>
        <w:t xml:space="preserve">, il </w:t>
      </w:r>
      <w:proofErr w:type="spellStart"/>
      <w:r w:rsidRPr="00CA026F">
        <w:rPr>
          <w:rStyle w:val="Nessuno"/>
          <w:rFonts w:asciiTheme="minorHAnsi" w:hAnsiTheme="minorHAnsi" w:cstheme="minorHAnsi"/>
        </w:rPr>
        <w:t>parter</w:t>
      </w:r>
      <w:proofErr w:type="spellEnd"/>
      <w:r w:rsidRPr="00CA026F">
        <w:rPr>
          <w:rStyle w:val="Nessuno"/>
          <w:rFonts w:asciiTheme="minorHAnsi" w:hAnsiTheme="minorHAnsi" w:cstheme="minorHAnsi"/>
        </w:rPr>
        <w:t xml:space="preserve"> tecnologico operante in ambito ICT </w:t>
      </w:r>
      <w:hyperlink r:id="rId7" w:history="1">
        <w:proofErr w:type="spellStart"/>
        <w:r w:rsidRPr="00CA026F">
          <w:rPr>
            <w:rStyle w:val="Hyperlink1"/>
            <w:rFonts w:asciiTheme="minorHAnsi" w:hAnsiTheme="minorHAnsi" w:cstheme="minorHAnsi"/>
            <w:bCs w:val="0"/>
          </w:rPr>
          <w:t>Infordata</w:t>
        </w:r>
        <w:proofErr w:type="spellEnd"/>
      </w:hyperlink>
      <w:r w:rsidRPr="00CA026F">
        <w:rPr>
          <w:rStyle w:val="Nessuno"/>
          <w:rFonts w:asciiTheme="minorHAnsi" w:hAnsiTheme="minorHAnsi" w:cstheme="minorHAnsi"/>
        </w:rPr>
        <w:t xml:space="preserve">, la startup focalizzata sulla tecnologia </w:t>
      </w:r>
      <w:proofErr w:type="spellStart"/>
      <w:r w:rsidRPr="00CA026F">
        <w:rPr>
          <w:rStyle w:val="Nessuno"/>
          <w:rFonts w:asciiTheme="minorHAnsi" w:hAnsiTheme="minorHAnsi" w:cstheme="minorHAnsi"/>
        </w:rPr>
        <w:t>cloud</w:t>
      </w:r>
      <w:proofErr w:type="spellEnd"/>
      <w:r w:rsidRPr="00CA026F">
        <w:rPr>
          <w:rStyle w:val="Nessuno"/>
          <w:rFonts w:asciiTheme="minorHAnsi" w:hAnsiTheme="minorHAnsi" w:cstheme="minorHAnsi"/>
        </w:rPr>
        <w:t xml:space="preserve"> </w:t>
      </w:r>
      <w:proofErr w:type="spellStart"/>
      <w:r w:rsidRPr="00CA026F">
        <w:rPr>
          <w:rStyle w:val="Nessuno"/>
          <w:rFonts w:asciiTheme="minorHAnsi" w:hAnsiTheme="minorHAnsi" w:cstheme="minorHAnsi"/>
        </w:rPr>
        <w:t>storage</w:t>
      </w:r>
      <w:proofErr w:type="spellEnd"/>
      <w:r w:rsidRPr="00CA026F">
        <w:rPr>
          <w:rStyle w:val="Nessuno"/>
          <w:rFonts w:asciiTheme="minorHAnsi" w:hAnsiTheme="minorHAnsi" w:cstheme="minorHAnsi"/>
        </w:rPr>
        <w:t xml:space="preserve"> </w:t>
      </w:r>
      <w:hyperlink r:id="rId8" w:history="1">
        <w:proofErr w:type="spellStart"/>
        <w:r w:rsidRPr="00CA026F">
          <w:rPr>
            <w:rStyle w:val="Hyperlink1"/>
            <w:rFonts w:asciiTheme="minorHAnsi" w:hAnsiTheme="minorHAnsi" w:cstheme="minorHAnsi"/>
            <w:bCs w:val="0"/>
          </w:rPr>
          <w:t>Babylon</w:t>
        </w:r>
        <w:proofErr w:type="spellEnd"/>
        <w:r w:rsidRPr="00CA026F">
          <w:rPr>
            <w:rStyle w:val="Hyperlink1"/>
            <w:rFonts w:asciiTheme="minorHAnsi" w:hAnsiTheme="minorHAnsi" w:cstheme="minorHAnsi"/>
            <w:bCs w:val="0"/>
          </w:rPr>
          <w:t xml:space="preserve"> </w:t>
        </w:r>
        <w:proofErr w:type="spellStart"/>
        <w:r w:rsidRPr="00CA026F">
          <w:rPr>
            <w:rStyle w:val="Hyperlink1"/>
            <w:rFonts w:asciiTheme="minorHAnsi" w:hAnsiTheme="minorHAnsi" w:cstheme="minorHAnsi"/>
            <w:bCs w:val="0"/>
          </w:rPr>
          <w:t>Cloud</w:t>
        </w:r>
        <w:proofErr w:type="spellEnd"/>
      </w:hyperlink>
      <w:r w:rsidRPr="00CA026F">
        <w:rPr>
          <w:rStyle w:val="Nessuno"/>
          <w:rFonts w:asciiTheme="minorHAnsi" w:hAnsiTheme="minorHAnsi" w:cstheme="minorHAnsi"/>
        </w:rPr>
        <w:t xml:space="preserve">, il Consorzio Stabile di imprese ICT per la partecipazione agli appalti pubblici </w:t>
      </w:r>
      <w:hyperlink r:id="rId9" w:history="1">
        <w:r w:rsidRPr="00CA026F">
          <w:rPr>
            <w:rStyle w:val="Hyperlink1"/>
            <w:rFonts w:asciiTheme="minorHAnsi" w:hAnsiTheme="minorHAnsi" w:cstheme="minorHAnsi"/>
            <w:bCs w:val="0"/>
          </w:rPr>
          <w:t>EHT</w:t>
        </w:r>
      </w:hyperlink>
      <w:r w:rsidRPr="00CA026F">
        <w:rPr>
          <w:rStyle w:val="Nessuno"/>
          <w:rFonts w:asciiTheme="minorHAnsi" w:hAnsiTheme="minorHAnsi" w:cstheme="minorHAnsi"/>
        </w:rPr>
        <w:t xml:space="preserve"> e il </w:t>
      </w:r>
      <w:proofErr w:type="spellStart"/>
      <w:r w:rsidRPr="00CA026F">
        <w:rPr>
          <w:rStyle w:val="Nessuno"/>
          <w:rFonts w:asciiTheme="minorHAnsi" w:hAnsiTheme="minorHAnsi" w:cstheme="minorHAnsi"/>
        </w:rPr>
        <w:t>cloud</w:t>
      </w:r>
      <w:proofErr w:type="spellEnd"/>
      <w:r w:rsidRPr="00CA026F">
        <w:rPr>
          <w:rStyle w:val="Nessuno"/>
          <w:rFonts w:asciiTheme="minorHAnsi" w:hAnsiTheme="minorHAnsi" w:cstheme="minorHAnsi"/>
        </w:rPr>
        <w:t xml:space="preserve"> provider pubblico nazionale </w:t>
      </w:r>
      <w:hyperlink r:id="rId10" w:history="1">
        <w:proofErr w:type="spellStart"/>
        <w:r w:rsidRPr="00CA026F">
          <w:rPr>
            <w:rStyle w:val="Hyperlink1"/>
            <w:rFonts w:asciiTheme="minorHAnsi" w:hAnsiTheme="minorHAnsi" w:cstheme="minorHAnsi"/>
            <w:bCs w:val="0"/>
          </w:rPr>
          <w:t>Netalia</w:t>
        </w:r>
        <w:proofErr w:type="spellEnd"/>
      </w:hyperlink>
      <w:r w:rsidRPr="00CA026F">
        <w:rPr>
          <w:rStyle w:val="Nessuno"/>
          <w:rFonts w:asciiTheme="minorHAnsi" w:hAnsiTheme="minorHAnsi" w:cstheme="minorHAnsi"/>
        </w:rPr>
        <w:t>.</w:t>
      </w:r>
    </w:p>
    <w:p w:rsidR="00545197" w:rsidRPr="00CA026F" w:rsidRDefault="00545197" w:rsidP="00CA026F">
      <w:pPr>
        <w:pStyle w:val="CorpoA"/>
        <w:suppressAutoHyphens/>
        <w:spacing w:line="240" w:lineRule="auto"/>
        <w:jc w:val="both"/>
        <w:rPr>
          <w:rFonts w:asciiTheme="minorHAnsi" w:hAnsiTheme="minorHAnsi" w:cstheme="minorHAnsi"/>
        </w:rPr>
      </w:pPr>
    </w:p>
    <w:p w:rsidR="00545197" w:rsidRPr="00CA026F" w:rsidRDefault="00545197" w:rsidP="00CA026F">
      <w:pPr>
        <w:pStyle w:val="CorpoA"/>
        <w:suppressAutoHyphens/>
        <w:spacing w:line="240" w:lineRule="auto"/>
        <w:jc w:val="both"/>
        <w:rPr>
          <w:rStyle w:val="Nessuno"/>
          <w:rFonts w:asciiTheme="minorHAnsi" w:hAnsiTheme="minorHAnsi" w:cstheme="minorHAnsi"/>
          <w:i/>
          <w:iCs/>
        </w:rPr>
      </w:pPr>
      <w:r w:rsidRPr="00CA026F">
        <w:rPr>
          <w:rStyle w:val="Nessuno"/>
          <w:rFonts w:asciiTheme="minorHAnsi" w:hAnsiTheme="minorHAnsi" w:cstheme="minorHAnsi"/>
          <w:i/>
          <w:iCs/>
        </w:rPr>
        <w:t xml:space="preserve">“Il Consorzio Italia </w:t>
      </w:r>
      <w:proofErr w:type="spellStart"/>
      <w:r w:rsidRPr="00CA026F">
        <w:rPr>
          <w:rStyle w:val="Nessuno"/>
          <w:rFonts w:asciiTheme="minorHAnsi" w:hAnsiTheme="minorHAnsi" w:cstheme="minorHAnsi"/>
          <w:i/>
          <w:iCs/>
        </w:rPr>
        <w:t>Cloud</w:t>
      </w:r>
      <w:proofErr w:type="spellEnd"/>
      <w:r w:rsidRPr="00CA026F">
        <w:rPr>
          <w:rStyle w:val="Nessuno"/>
          <w:rFonts w:asciiTheme="minorHAnsi" w:hAnsiTheme="minorHAnsi" w:cstheme="minorHAnsi"/>
          <w:i/>
          <w:iCs/>
        </w:rPr>
        <w:t xml:space="preserve"> rappresenta le competenze, le infrastrutture e gli operatori italiani pubblici e privati già presenti e operativi sul territorio</w:t>
      </w:r>
      <w:r w:rsidR="00B53A87" w:rsidRPr="00CA026F">
        <w:rPr>
          <w:rStyle w:val="Nessuno"/>
          <w:rFonts w:asciiTheme="minorHAnsi" w:hAnsiTheme="minorHAnsi" w:cstheme="minorHAnsi"/>
          <w:i/>
          <w:iCs/>
        </w:rPr>
        <w:t>,</w:t>
      </w:r>
      <w:r w:rsidRPr="00CA026F">
        <w:rPr>
          <w:rStyle w:val="Nessuno"/>
          <w:rFonts w:asciiTheme="minorHAnsi" w:hAnsiTheme="minorHAnsi" w:cstheme="minorHAnsi"/>
          <w:i/>
          <w:iCs/>
        </w:rPr>
        <w:t xml:space="preserve"> in grado di dare vita in maniera tempestiva </w:t>
      </w:r>
      <w:r w:rsidR="00B53A87" w:rsidRPr="00CA026F">
        <w:rPr>
          <w:rStyle w:val="Nessuno"/>
          <w:rFonts w:asciiTheme="minorHAnsi" w:hAnsiTheme="minorHAnsi" w:cstheme="minorHAnsi"/>
          <w:i/>
          <w:iCs/>
        </w:rPr>
        <w:t xml:space="preserve">ed affidabile </w:t>
      </w:r>
      <w:r w:rsidRPr="00CA026F">
        <w:rPr>
          <w:rStyle w:val="Nessuno"/>
          <w:rFonts w:asciiTheme="minorHAnsi" w:hAnsiTheme="minorHAnsi" w:cstheme="minorHAnsi"/>
          <w:i/>
          <w:iCs/>
        </w:rPr>
        <w:t xml:space="preserve">al Polo Strategico Nazionale secondo la missione e gli obiettivi individuati dal Governo </w:t>
      </w:r>
      <w:r w:rsidRPr="00CA026F">
        <w:rPr>
          <w:rStyle w:val="Nessuno"/>
          <w:rFonts w:asciiTheme="minorHAnsi" w:hAnsiTheme="minorHAnsi" w:cstheme="minorHAnsi"/>
        </w:rPr>
        <w:t xml:space="preserve">- ha commentato </w:t>
      </w:r>
      <w:r w:rsidRPr="00EF0A8D">
        <w:rPr>
          <w:rStyle w:val="Nessuno"/>
          <w:rFonts w:asciiTheme="minorHAnsi" w:hAnsiTheme="minorHAnsi" w:cstheme="minorHAnsi"/>
          <w:b/>
        </w:rPr>
        <w:t>Michele Zunino</w:t>
      </w:r>
      <w:r w:rsidRPr="00CA026F">
        <w:rPr>
          <w:rStyle w:val="Nessuno"/>
          <w:rFonts w:asciiTheme="minorHAnsi" w:hAnsiTheme="minorHAnsi" w:cstheme="minorHAnsi"/>
        </w:rPr>
        <w:t xml:space="preserve">, Presidente del </w:t>
      </w:r>
      <w:r w:rsidRPr="00EF0A8D">
        <w:rPr>
          <w:rStyle w:val="Nessuno"/>
          <w:rFonts w:asciiTheme="minorHAnsi" w:hAnsiTheme="minorHAnsi" w:cstheme="minorHAnsi"/>
          <w:b/>
        </w:rPr>
        <w:t xml:space="preserve">Consorzio Italia </w:t>
      </w:r>
      <w:proofErr w:type="spellStart"/>
      <w:r w:rsidRPr="00EF0A8D">
        <w:rPr>
          <w:rStyle w:val="Nessuno"/>
          <w:rFonts w:asciiTheme="minorHAnsi" w:hAnsiTheme="minorHAnsi" w:cstheme="minorHAnsi"/>
          <w:b/>
        </w:rPr>
        <w:t>Cloud</w:t>
      </w:r>
      <w:proofErr w:type="spellEnd"/>
      <w:r w:rsidRPr="00CA026F">
        <w:rPr>
          <w:rStyle w:val="Nessuno"/>
          <w:rFonts w:asciiTheme="minorHAnsi" w:hAnsiTheme="minorHAnsi" w:cstheme="minorHAnsi"/>
        </w:rPr>
        <w:t xml:space="preserve"> -</w:t>
      </w:r>
      <w:r w:rsidRPr="00CA026F">
        <w:rPr>
          <w:rStyle w:val="Nessuno"/>
          <w:rFonts w:asciiTheme="minorHAnsi" w:hAnsiTheme="minorHAnsi" w:cstheme="minorHAnsi"/>
          <w:i/>
          <w:iCs/>
        </w:rPr>
        <w:t xml:space="preserve"> In questo momento diventa cruciale trasferire fuori dalle singole aziende la </w:t>
      </w:r>
      <w:proofErr w:type="spellStart"/>
      <w:r w:rsidRPr="00CA026F">
        <w:rPr>
          <w:rStyle w:val="Nessuno"/>
          <w:rFonts w:asciiTheme="minorHAnsi" w:hAnsiTheme="minorHAnsi" w:cstheme="minorHAnsi"/>
          <w:i/>
          <w:iCs/>
        </w:rPr>
        <w:t>volont</w:t>
      </w:r>
      <w:proofErr w:type="spellEnd"/>
      <w:r w:rsidRPr="00CA026F">
        <w:rPr>
          <w:rStyle w:val="Nessuno"/>
          <w:rFonts w:asciiTheme="minorHAnsi" w:hAnsiTheme="minorHAnsi" w:cstheme="minorHAnsi"/>
          <w:i/>
          <w:iCs/>
          <w:lang w:val="fr-FR"/>
        </w:rPr>
        <w:t xml:space="preserve">à </w:t>
      </w:r>
      <w:r w:rsidRPr="00CA026F">
        <w:rPr>
          <w:rStyle w:val="Nessuno"/>
          <w:rFonts w:asciiTheme="minorHAnsi" w:hAnsiTheme="minorHAnsi" w:cstheme="minorHAnsi"/>
          <w:i/>
          <w:iCs/>
        </w:rPr>
        <w:t>di guidare la trasformazione digitale a reale supporto del Paese: mancare questo obiettivo ora comporterebbe un nuovo gap non solo tecnologico ma anche normativo e culturale per tutta l’economia nazionale. Questo Consorzio, n</w:t>
      </w:r>
      <w:r w:rsidR="00B53A87" w:rsidRPr="00CA026F">
        <w:rPr>
          <w:rStyle w:val="Nessuno"/>
          <w:rFonts w:asciiTheme="minorHAnsi" w:hAnsiTheme="minorHAnsi" w:cstheme="minorHAnsi"/>
          <w:i/>
          <w:iCs/>
        </w:rPr>
        <w:t>on è solo un’</w:t>
      </w:r>
      <w:r w:rsidRPr="00CA026F">
        <w:rPr>
          <w:rStyle w:val="Nessuno"/>
          <w:rFonts w:asciiTheme="minorHAnsi" w:hAnsiTheme="minorHAnsi" w:cstheme="minorHAnsi"/>
          <w:i/>
          <w:iCs/>
        </w:rPr>
        <w:t xml:space="preserve">alleanze strategiche </w:t>
      </w:r>
      <w:r w:rsidR="00B53A87" w:rsidRPr="00CA026F">
        <w:rPr>
          <w:rStyle w:val="Nessuno"/>
          <w:rFonts w:asciiTheme="minorHAnsi" w:hAnsiTheme="minorHAnsi" w:cstheme="minorHAnsi"/>
          <w:i/>
          <w:iCs/>
        </w:rPr>
        <w:t xml:space="preserve">tra diversi soggetti, </w:t>
      </w:r>
      <w:r w:rsidRPr="00CA026F">
        <w:rPr>
          <w:rStyle w:val="Nessuno"/>
          <w:rFonts w:asciiTheme="minorHAnsi" w:hAnsiTheme="minorHAnsi" w:cstheme="minorHAnsi"/>
          <w:i/>
          <w:iCs/>
        </w:rPr>
        <w:t xml:space="preserve">ma la confluenza naturale di </w:t>
      </w:r>
      <w:proofErr w:type="spellStart"/>
      <w:r w:rsidRPr="00CA026F">
        <w:rPr>
          <w:rStyle w:val="Nessuno"/>
          <w:rFonts w:asciiTheme="minorHAnsi" w:hAnsiTheme="minorHAnsi" w:cstheme="minorHAnsi"/>
          <w:i/>
          <w:iCs/>
        </w:rPr>
        <w:t>realt</w:t>
      </w:r>
      <w:proofErr w:type="spellEnd"/>
      <w:r w:rsidRPr="00CA026F">
        <w:rPr>
          <w:rStyle w:val="Nessuno"/>
          <w:rFonts w:asciiTheme="minorHAnsi" w:hAnsiTheme="minorHAnsi" w:cstheme="minorHAnsi"/>
          <w:i/>
          <w:iCs/>
          <w:lang w:val="fr-FR"/>
        </w:rPr>
        <w:t xml:space="preserve">à </w:t>
      </w:r>
      <w:r w:rsidRPr="00CA026F">
        <w:rPr>
          <w:rStyle w:val="Nessuno"/>
          <w:rFonts w:asciiTheme="minorHAnsi" w:hAnsiTheme="minorHAnsi" w:cstheme="minorHAnsi"/>
          <w:i/>
          <w:iCs/>
        </w:rPr>
        <w:t>che sposano da anni gli stessi valori e lo stesso approccio al mercato, rimane</w:t>
      </w:r>
      <w:r w:rsidR="00B53A87" w:rsidRPr="00CA026F">
        <w:rPr>
          <w:rStyle w:val="Nessuno"/>
          <w:rFonts w:asciiTheme="minorHAnsi" w:hAnsiTheme="minorHAnsi" w:cstheme="minorHAnsi"/>
          <w:i/>
          <w:iCs/>
        </w:rPr>
        <w:t>ndo</w:t>
      </w:r>
      <w:r w:rsidRPr="00CA026F">
        <w:rPr>
          <w:rStyle w:val="Nessuno"/>
          <w:rFonts w:asciiTheme="minorHAnsi" w:hAnsiTheme="minorHAnsi" w:cstheme="minorHAnsi"/>
          <w:i/>
          <w:iCs/>
        </w:rPr>
        <w:t xml:space="preserve"> naturalmente aperto a tutte le altre aziende del comparto che intendano contribuire a questo modello sulla base degli stessi principi”.</w:t>
      </w:r>
    </w:p>
    <w:p w:rsidR="00545197" w:rsidRPr="00CA026F" w:rsidRDefault="00545197" w:rsidP="00CA026F">
      <w:pPr>
        <w:pStyle w:val="CorpoA"/>
        <w:suppressAutoHyphens/>
        <w:spacing w:line="240" w:lineRule="auto"/>
        <w:jc w:val="both"/>
        <w:rPr>
          <w:rStyle w:val="Nessuno"/>
          <w:rFonts w:asciiTheme="minorHAnsi" w:hAnsiTheme="minorHAnsi" w:cstheme="minorHAnsi"/>
          <w:i/>
          <w:iCs/>
        </w:rPr>
      </w:pPr>
      <w:r w:rsidRPr="00CA026F">
        <w:rPr>
          <w:rStyle w:val="Nessuno"/>
          <w:rFonts w:asciiTheme="minorHAnsi" w:hAnsiTheme="minorHAnsi" w:cstheme="minorHAnsi"/>
          <w:i/>
          <w:iCs/>
        </w:rPr>
        <w:t xml:space="preserve"> </w:t>
      </w:r>
    </w:p>
    <w:p w:rsidR="00545197" w:rsidRPr="00CA026F" w:rsidRDefault="00545197" w:rsidP="00CA026F">
      <w:pPr>
        <w:pStyle w:val="CorpoA"/>
        <w:suppressAutoHyphens/>
        <w:spacing w:line="240" w:lineRule="auto"/>
        <w:jc w:val="both"/>
        <w:rPr>
          <w:rStyle w:val="Nessuno"/>
          <w:rFonts w:asciiTheme="minorHAnsi" w:hAnsiTheme="minorHAnsi" w:cstheme="minorHAnsi"/>
          <w:iCs/>
        </w:rPr>
      </w:pPr>
      <w:r w:rsidRPr="00CA026F">
        <w:rPr>
          <w:rStyle w:val="Nessuno"/>
          <w:rFonts w:asciiTheme="minorHAnsi" w:hAnsiTheme="minorHAnsi" w:cstheme="minorHAnsi"/>
          <w:iCs/>
        </w:rPr>
        <w:t xml:space="preserve">Principi, è il caso si ricordarlo, basati </w:t>
      </w:r>
      <w:r w:rsidRPr="00CA026F">
        <w:rPr>
          <w:rStyle w:val="Nessuno"/>
          <w:rFonts w:asciiTheme="minorHAnsi" w:hAnsiTheme="minorHAnsi" w:cstheme="minorHAnsi"/>
        </w:rPr>
        <w:t xml:space="preserve">sulla tutela delle </w:t>
      </w:r>
      <w:proofErr w:type="spellStart"/>
      <w:r w:rsidRPr="00CA026F">
        <w:rPr>
          <w:rStyle w:val="Nessuno"/>
          <w:rFonts w:asciiTheme="minorHAnsi" w:hAnsiTheme="minorHAnsi" w:cstheme="minorHAnsi"/>
        </w:rPr>
        <w:t>libert</w:t>
      </w:r>
      <w:proofErr w:type="spellEnd"/>
      <w:r w:rsidRPr="00CA026F">
        <w:rPr>
          <w:rStyle w:val="Nessuno"/>
          <w:rFonts w:asciiTheme="minorHAnsi" w:hAnsiTheme="minorHAnsi" w:cstheme="minorHAnsi"/>
          <w:lang w:val="fr-FR"/>
        </w:rPr>
        <w:t>à</w:t>
      </w:r>
      <w:r w:rsidRPr="00CA026F">
        <w:rPr>
          <w:rStyle w:val="Nessuno"/>
          <w:rFonts w:asciiTheme="minorHAnsi" w:hAnsiTheme="minorHAnsi" w:cstheme="minorHAnsi"/>
        </w:rPr>
        <w:t xml:space="preserve"> dei cittadini attraverso la gestione dei dati e degli aspetti di security e privacy, la </w:t>
      </w:r>
      <w:proofErr w:type="spellStart"/>
      <w:r w:rsidRPr="00CA026F">
        <w:rPr>
          <w:rStyle w:val="Nessuno"/>
          <w:rFonts w:asciiTheme="minorHAnsi" w:hAnsiTheme="minorHAnsi" w:cstheme="minorHAnsi"/>
        </w:rPr>
        <w:t>sovranit</w:t>
      </w:r>
      <w:proofErr w:type="spellEnd"/>
      <w:r w:rsidRPr="00CA026F">
        <w:rPr>
          <w:rStyle w:val="Nessuno"/>
          <w:rFonts w:asciiTheme="minorHAnsi" w:hAnsiTheme="minorHAnsi" w:cstheme="minorHAnsi"/>
          <w:lang w:val="fr-FR"/>
        </w:rPr>
        <w:t xml:space="preserve">à </w:t>
      </w:r>
      <w:r w:rsidRPr="00CA026F">
        <w:rPr>
          <w:rStyle w:val="Nessuno"/>
          <w:rFonts w:asciiTheme="minorHAnsi" w:hAnsiTheme="minorHAnsi" w:cstheme="minorHAnsi"/>
        </w:rPr>
        <w:t>digitale, l’</w:t>
      </w:r>
      <w:proofErr w:type="spellStart"/>
      <w:r w:rsidRPr="00CA026F">
        <w:rPr>
          <w:rStyle w:val="Nessuno"/>
          <w:rFonts w:asciiTheme="minorHAnsi" w:hAnsiTheme="minorHAnsi" w:cstheme="minorHAnsi"/>
        </w:rPr>
        <w:t>interoperabilit</w:t>
      </w:r>
      <w:proofErr w:type="spellEnd"/>
      <w:r w:rsidRPr="00CA026F">
        <w:rPr>
          <w:rStyle w:val="Nessuno"/>
          <w:rFonts w:asciiTheme="minorHAnsi" w:hAnsiTheme="minorHAnsi" w:cstheme="minorHAnsi"/>
          <w:lang w:val="fr-FR"/>
        </w:rPr>
        <w:t xml:space="preserve">à, la </w:t>
      </w:r>
      <w:proofErr w:type="spellStart"/>
      <w:r w:rsidRPr="00CA026F">
        <w:rPr>
          <w:rStyle w:val="Nessuno"/>
          <w:rFonts w:asciiTheme="minorHAnsi" w:hAnsiTheme="minorHAnsi" w:cstheme="minorHAnsi"/>
          <w:lang w:val="fr-FR"/>
        </w:rPr>
        <w:t>trasparenza</w:t>
      </w:r>
      <w:proofErr w:type="spellEnd"/>
      <w:r w:rsidRPr="00CA026F">
        <w:rPr>
          <w:rStyle w:val="Nessuno"/>
          <w:rFonts w:asciiTheme="minorHAnsi" w:hAnsiTheme="minorHAnsi" w:cstheme="minorHAnsi"/>
          <w:lang w:val="fr-FR"/>
        </w:rPr>
        <w:t>, l’</w:t>
      </w:r>
      <w:r w:rsidRPr="00CA026F">
        <w:rPr>
          <w:rStyle w:val="Nessuno"/>
          <w:rFonts w:asciiTheme="minorHAnsi" w:hAnsiTheme="minorHAnsi" w:cstheme="minorHAnsi"/>
        </w:rPr>
        <w:t xml:space="preserve">uso efficiente delle risorse e l’indipendenza dai grandi potentati internazionali. </w:t>
      </w:r>
    </w:p>
    <w:p w:rsidR="00545197" w:rsidRPr="00CA026F" w:rsidRDefault="00545197" w:rsidP="00CA026F">
      <w:pPr>
        <w:pStyle w:val="CorpoA"/>
        <w:suppressAutoHyphens/>
        <w:spacing w:line="240" w:lineRule="auto"/>
        <w:jc w:val="both"/>
        <w:rPr>
          <w:rFonts w:asciiTheme="minorHAnsi" w:hAnsiTheme="minorHAnsi" w:cstheme="minorHAnsi"/>
        </w:rPr>
      </w:pPr>
    </w:p>
    <w:p w:rsidR="00545197" w:rsidRPr="00CA026F" w:rsidRDefault="00CA026F" w:rsidP="00CA026F">
      <w:pPr>
        <w:pStyle w:val="CorpoA"/>
        <w:suppressAutoHyphens/>
        <w:spacing w:line="240" w:lineRule="auto"/>
        <w:jc w:val="both"/>
        <w:rPr>
          <w:rFonts w:asciiTheme="minorHAnsi" w:hAnsiTheme="minorHAnsi" w:cstheme="minorHAnsi"/>
        </w:rPr>
      </w:pPr>
      <w:r w:rsidRPr="00CA026F">
        <w:rPr>
          <w:rFonts w:asciiTheme="minorHAnsi" w:hAnsiTheme="minorHAnsi" w:cstheme="minorHAnsi"/>
        </w:rPr>
        <w:t xml:space="preserve">In tal senso, il </w:t>
      </w:r>
      <w:r w:rsidRPr="00EF0A8D">
        <w:rPr>
          <w:rFonts w:asciiTheme="minorHAnsi" w:hAnsiTheme="minorHAnsi" w:cstheme="minorHAnsi"/>
          <w:b/>
        </w:rPr>
        <w:t xml:space="preserve">Consorzio Italia </w:t>
      </w:r>
      <w:proofErr w:type="spellStart"/>
      <w:r w:rsidRPr="00EF0A8D">
        <w:rPr>
          <w:rFonts w:asciiTheme="minorHAnsi" w:hAnsiTheme="minorHAnsi" w:cstheme="minorHAnsi"/>
          <w:b/>
        </w:rPr>
        <w:t>Cloud</w:t>
      </w:r>
      <w:proofErr w:type="spellEnd"/>
      <w:r w:rsidRPr="00CA026F">
        <w:rPr>
          <w:rFonts w:asciiTheme="minorHAnsi" w:hAnsiTheme="minorHAnsi" w:cstheme="minorHAnsi"/>
        </w:rPr>
        <w:t xml:space="preserve"> ha appena avviato interlocuzioni di rilievo con soggetti pubblici in ambito nazionale e di società in-</w:t>
      </w:r>
      <w:proofErr w:type="spellStart"/>
      <w:r w:rsidRPr="00CA026F">
        <w:rPr>
          <w:rFonts w:asciiTheme="minorHAnsi" w:hAnsiTheme="minorHAnsi" w:cstheme="minorHAnsi"/>
        </w:rPr>
        <w:t>house</w:t>
      </w:r>
      <w:proofErr w:type="spellEnd"/>
      <w:r w:rsidRPr="00CA026F">
        <w:rPr>
          <w:rFonts w:asciiTheme="minorHAnsi" w:hAnsiTheme="minorHAnsi" w:cstheme="minorHAnsi"/>
        </w:rPr>
        <w:t xml:space="preserve"> regionali, con l</w:t>
      </w:r>
      <w:r w:rsidR="00EF0A8D">
        <w:rPr>
          <w:rFonts w:asciiTheme="minorHAnsi" w:hAnsiTheme="minorHAnsi" w:cstheme="minorHAnsi"/>
        </w:rPr>
        <w:t>a consapevolezza di “</w:t>
      </w:r>
      <w:r w:rsidR="00EF0A8D" w:rsidRPr="00EF0A8D">
        <w:rPr>
          <w:rFonts w:asciiTheme="minorHAnsi" w:hAnsiTheme="minorHAnsi" w:cstheme="minorHAnsi"/>
          <w:i/>
        </w:rPr>
        <w:t xml:space="preserve">poter </w:t>
      </w:r>
      <w:r w:rsidR="00545197" w:rsidRPr="00CA026F">
        <w:rPr>
          <w:rStyle w:val="Nessuno"/>
          <w:rFonts w:asciiTheme="minorHAnsi" w:hAnsiTheme="minorHAnsi" w:cstheme="minorHAnsi"/>
          <w:i/>
        </w:rPr>
        <w:t xml:space="preserve">effettuare la migrazione dei dati e servizi delle amministrazioni senza alterazioni e abilitando servizi di </w:t>
      </w:r>
      <w:proofErr w:type="spellStart"/>
      <w:r w:rsidR="00545197" w:rsidRPr="00CA026F">
        <w:rPr>
          <w:rStyle w:val="Nessuno"/>
          <w:rFonts w:asciiTheme="minorHAnsi" w:hAnsiTheme="minorHAnsi" w:cstheme="minorHAnsi"/>
          <w:i/>
        </w:rPr>
        <w:t>cloud</w:t>
      </w:r>
      <w:proofErr w:type="spellEnd"/>
      <w:r w:rsidR="00545197" w:rsidRPr="00CA026F">
        <w:rPr>
          <w:rStyle w:val="Nessuno"/>
          <w:rFonts w:asciiTheme="minorHAnsi" w:hAnsiTheme="minorHAnsi" w:cstheme="minorHAnsi"/>
          <w:i/>
        </w:rPr>
        <w:t xml:space="preserve"> privato, </w:t>
      </w:r>
      <w:proofErr w:type="spellStart"/>
      <w:r w:rsidR="00545197" w:rsidRPr="00CA026F">
        <w:rPr>
          <w:rStyle w:val="Nessuno"/>
          <w:rFonts w:asciiTheme="minorHAnsi" w:hAnsiTheme="minorHAnsi" w:cstheme="minorHAnsi"/>
          <w:i/>
        </w:rPr>
        <w:t>cloud</w:t>
      </w:r>
      <w:proofErr w:type="spellEnd"/>
      <w:r w:rsidR="00545197" w:rsidRPr="00CA026F">
        <w:rPr>
          <w:rStyle w:val="Nessuno"/>
          <w:rFonts w:asciiTheme="minorHAnsi" w:hAnsiTheme="minorHAnsi" w:cstheme="minorHAnsi"/>
          <w:i/>
        </w:rPr>
        <w:t xml:space="preserve"> ibrido in </w:t>
      </w:r>
      <w:proofErr w:type="spellStart"/>
      <w:r w:rsidR="00545197" w:rsidRPr="00CA026F">
        <w:rPr>
          <w:rStyle w:val="Nessuno"/>
          <w:rFonts w:asciiTheme="minorHAnsi" w:hAnsiTheme="minorHAnsi" w:cstheme="minorHAnsi"/>
          <w:i/>
        </w:rPr>
        <w:t>modalit</w:t>
      </w:r>
      <w:proofErr w:type="spellEnd"/>
      <w:r w:rsidR="00545197" w:rsidRPr="00CA026F">
        <w:rPr>
          <w:rStyle w:val="Nessuno"/>
          <w:rFonts w:asciiTheme="minorHAnsi" w:hAnsiTheme="minorHAnsi" w:cstheme="minorHAnsi"/>
          <w:i/>
          <w:lang w:val="fr-FR"/>
        </w:rPr>
        <w:t xml:space="preserve">à </w:t>
      </w:r>
      <w:proofErr w:type="spellStart"/>
      <w:r w:rsidR="00545197" w:rsidRPr="00CA026F">
        <w:rPr>
          <w:rStyle w:val="Nessuno"/>
          <w:rFonts w:asciiTheme="minorHAnsi" w:hAnsiTheme="minorHAnsi" w:cstheme="minorHAnsi"/>
          <w:i/>
        </w:rPr>
        <w:t>IaaS</w:t>
      </w:r>
      <w:proofErr w:type="spellEnd"/>
      <w:r w:rsidR="00545197" w:rsidRPr="00CA026F">
        <w:rPr>
          <w:rStyle w:val="Nessuno"/>
          <w:rFonts w:asciiTheme="minorHAnsi" w:hAnsiTheme="minorHAnsi" w:cstheme="minorHAnsi"/>
          <w:i/>
        </w:rPr>
        <w:t xml:space="preserve"> e </w:t>
      </w:r>
      <w:proofErr w:type="spellStart"/>
      <w:r w:rsidR="00545197" w:rsidRPr="00CA026F">
        <w:rPr>
          <w:rStyle w:val="Nessuno"/>
          <w:rFonts w:asciiTheme="minorHAnsi" w:hAnsiTheme="minorHAnsi" w:cstheme="minorHAnsi"/>
          <w:i/>
        </w:rPr>
        <w:t>PaaS</w:t>
      </w:r>
      <w:proofErr w:type="spellEnd"/>
      <w:r w:rsidR="00545197" w:rsidRPr="00CA026F">
        <w:rPr>
          <w:rStyle w:val="Nessuno"/>
          <w:rFonts w:asciiTheme="minorHAnsi" w:hAnsiTheme="minorHAnsi" w:cstheme="minorHAnsi"/>
          <w:i/>
        </w:rPr>
        <w:t>, anche sfruttando tecnologie scalabili</w:t>
      </w:r>
      <w:r w:rsidR="00545197" w:rsidRPr="00CA026F">
        <w:rPr>
          <w:rStyle w:val="Nessuno"/>
          <w:rFonts w:asciiTheme="minorHAnsi" w:hAnsiTheme="minorHAnsi" w:cstheme="minorHAnsi"/>
        </w:rPr>
        <w:t>” ma anche “</w:t>
      </w:r>
      <w:r w:rsidR="00EF0A8D" w:rsidRPr="00EF0A8D">
        <w:rPr>
          <w:rStyle w:val="Nessuno"/>
          <w:rFonts w:asciiTheme="minorHAnsi" w:hAnsiTheme="minorHAnsi" w:cstheme="minorHAnsi"/>
          <w:i/>
        </w:rPr>
        <w:t>di poter</w:t>
      </w:r>
      <w:r w:rsidR="00EF0A8D">
        <w:rPr>
          <w:rStyle w:val="Nessuno"/>
          <w:rFonts w:asciiTheme="minorHAnsi" w:hAnsiTheme="minorHAnsi" w:cstheme="minorHAnsi"/>
        </w:rPr>
        <w:t xml:space="preserve"> </w:t>
      </w:r>
      <w:r w:rsidR="00545197" w:rsidRPr="00CA026F">
        <w:rPr>
          <w:rStyle w:val="Nessuno"/>
          <w:rFonts w:asciiTheme="minorHAnsi" w:hAnsiTheme="minorHAnsi" w:cstheme="minorHAnsi"/>
          <w:i/>
          <w:iCs/>
        </w:rPr>
        <w:t>essere conforme alle disposizioni europee in materia di localizzazione e trattamento dei dati e garantire soluzioni idonee a risolvere i problemi giuridici posti dell'applicazione extraterritoriale della normativa di Paesi extra Unione Europea</w:t>
      </w:r>
      <w:r w:rsidR="00545197" w:rsidRPr="00CA026F">
        <w:rPr>
          <w:rStyle w:val="Nessuno"/>
          <w:rFonts w:asciiTheme="minorHAnsi" w:hAnsiTheme="minorHAnsi" w:cstheme="minorHAnsi"/>
        </w:rPr>
        <w:t>”.</w:t>
      </w:r>
    </w:p>
    <w:p w:rsidR="00545197" w:rsidRPr="00CA026F" w:rsidRDefault="00545197" w:rsidP="00CA026F">
      <w:pPr>
        <w:pStyle w:val="CorpoA"/>
        <w:suppressAutoHyphens/>
        <w:spacing w:line="240" w:lineRule="auto"/>
        <w:jc w:val="both"/>
        <w:rPr>
          <w:rFonts w:asciiTheme="minorHAnsi" w:hAnsiTheme="minorHAnsi" w:cstheme="minorHAnsi"/>
        </w:rPr>
      </w:pPr>
    </w:p>
    <w:p w:rsidR="00545197" w:rsidRPr="00CA026F" w:rsidRDefault="00545197" w:rsidP="00CA026F">
      <w:pPr>
        <w:pStyle w:val="CorpoA"/>
        <w:suppressAutoHyphens/>
        <w:spacing w:line="240" w:lineRule="auto"/>
        <w:jc w:val="both"/>
        <w:rPr>
          <w:rFonts w:asciiTheme="minorHAnsi" w:hAnsiTheme="minorHAnsi" w:cstheme="minorHAnsi"/>
        </w:rPr>
      </w:pPr>
      <w:r w:rsidRPr="00CA026F">
        <w:rPr>
          <w:rStyle w:val="Nessuno"/>
          <w:rFonts w:asciiTheme="minorHAnsi" w:hAnsiTheme="minorHAnsi" w:cstheme="minorHAnsi"/>
        </w:rPr>
        <w:t xml:space="preserve">Il </w:t>
      </w:r>
      <w:r w:rsidRPr="00CA026F">
        <w:rPr>
          <w:rStyle w:val="Nessuno"/>
          <w:rFonts w:asciiTheme="minorHAnsi" w:hAnsiTheme="minorHAnsi" w:cstheme="minorHAnsi"/>
          <w:b/>
        </w:rPr>
        <w:t xml:space="preserve">Consorzio Italia </w:t>
      </w:r>
      <w:proofErr w:type="spellStart"/>
      <w:r w:rsidRPr="00CA026F">
        <w:rPr>
          <w:rStyle w:val="Nessuno"/>
          <w:rFonts w:asciiTheme="minorHAnsi" w:hAnsiTheme="minorHAnsi" w:cstheme="minorHAnsi"/>
          <w:b/>
        </w:rPr>
        <w:t>Cloud</w:t>
      </w:r>
      <w:proofErr w:type="spellEnd"/>
      <w:r w:rsidRPr="00CA026F">
        <w:rPr>
          <w:rStyle w:val="Nessuno"/>
          <w:rFonts w:asciiTheme="minorHAnsi" w:hAnsiTheme="minorHAnsi" w:cstheme="minorHAnsi"/>
        </w:rPr>
        <w:t xml:space="preserve"> </w:t>
      </w:r>
      <w:r w:rsidR="00CA026F" w:rsidRPr="00CA026F">
        <w:rPr>
          <w:rStyle w:val="Nessuno"/>
          <w:rFonts w:asciiTheme="minorHAnsi" w:hAnsiTheme="minorHAnsi" w:cstheme="minorHAnsi"/>
        </w:rPr>
        <w:t xml:space="preserve">è pronto a far la propria parte assumendosi ogni responsabilità operativa rispetto agli obiettivi di alto livello che il MITD ha posto in essere, in attesa che vengano rese note le norme tecniche di </w:t>
      </w:r>
      <w:r w:rsidR="00EF0A8D" w:rsidRPr="00CA026F">
        <w:rPr>
          <w:rStyle w:val="Nessuno"/>
          <w:rFonts w:asciiTheme="minorHAnsi" w:hAnsiTheme="minorHAnsi" w:cstheme="minorHAnsi"/>
        </w:rPr>
        <w:t>servizio</w:t>
      </w:r>
      <w:r w:rsidR="00CA026F" w:rsidRPr="00CA026F">
        <w:rPr>
          <w:rStyle w:val="Nessuno"/>
          <w:rFonts w:asciiTheme="minorHAnsi" w:hAnsiTheme="minorHAnsi" w:cstheme="minorHAnsi"/>
        </w:rPr>
        <w:t xml:space="preserve"> che la nuova legge istitutiva assegna alla </w:t>
      </w:r>
      <w:r w:rsidR="00EF0A8D">
        <w:rPr>
          <w:rStyle w:val="Nessuno"/>
          <w:rFonts w:asciiTheme="minorHAnsi" w:hAnsiTheme="minorHAnsi" w:cstheme="minorHAnsi"/>
        </w:rPr>
        <w:t>nascente</w:t>
      </w:r>
      <w:r w:rsidR="00CA026F" w:rsidRPr="00CA026F">
        <w:rPr>
          <w:rStyle w:val="Nessuno"/>
          <w:rFonts w:asciiTheme="minorHAnsi" w:hAnsiTheme="minorHAnsi" w:cstheme="minorHAnsi"/>
        </w:rPr>
        <w:t xml:space="preserve"> Agenzia per la </w:t>
      </w:r>
      <w:proofErr w:type="spellStart"/>
      <w:r w:rsidR="00CA026F" w:rsidRPr="00CA026F">
        <w:rPr>
          <w:rStyle w:val="Nessuno"/>
          <w:rFonts w:asciiTheme="minorHAnsi" w:hAnsiTheme="minorHAnsi" w:cstheme="minorHAnsi"/>
        </w:rPr>
        <w:t>Cybersicurezza</w:t>
      </w:r>
      <w:proofErr w:type="spellEnd"/>
      <w:r w:rsidR="00CA026F" w:rsidRPr="00CA026F">
        <w:rPr>
          <w:rStyle w:val="Nessuno"/>
          <w:rFonts w:asciiTheme="minorHAnsi" w:hAnsiTheme="minorHAnsi" w:cstheme="minorHAnsi"/>
        </w:rPr>
        <w:t xml:space="preserve"> Nazionale (ACN).</w:t>
      </w:r>
    </w:p>
    <w:p w:rsidR="00545197" w:rsidRPr="00CA026F" w:rsidRDefault="00545197" w:rsidP="00CA026F">
      <w:pPr>
        <w:pStyle w:val="CorpoA"/>
        <w:suppressAutoHyphens/>
        <w:spacing w:line="240" w:lineRule="auto"/>
        <w:jc w:val="both"/>
        <w:rPr>
          <w:rFonts w:asciiTheme="minorHAnsi" w:hAnsiTheme="minorHAnsi" w:cstheme="minorHAnsi"/>
        </w:rPr>
      </w:pPr>
    </w:p>
    <w:p w:rsidR="00545197" w:rsidRPr="00CA026F" w:rsidRDefault="00CA026F" w:rsidP="00CA026F">
      <w:pPr>
        <w:jc w:val="both"/>
        <w:rPr>
          <w:rFonts w:cstheme="minorHAnsi"/>
          <w:sz w:val="22"/>
          <w:szCs w:val="22"/>
        </w:rPr>
      </w:pPr>
      <w:r w:rsidRPr="00CA026F">
        <w:rPr>
          <w:rFonts w:cstheme="minorHAnsi"/>
          <w:sz w:val="22"/>
          <w:szCs w:val="22"/>
        </w:rPr>
        <w:t>Roma, 5 agosto 2021</w:t>
      </w:r>
    </w:p>
    <w:sectPr w:rsidR="00545197" w:rsidRPr="00CA026F" w:rsidSect="00BC634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ACF"/>
    <w:multiLevelType w:val="hybridMultilevel"/>
    <w:tmpl w:val="EEB4FC90"/>
    <w:styleLink w:val="Stileimportato1"/>
    <w:lvl w:ilvl="0" w:tplc="A516EFC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406918">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3D0AC12">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234A72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D14DC4A">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B387F2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0AC96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28EEA7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4280B9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885CA1"/>
    <w:multiLevelType w:val="hybridMultilevel"/>
    <w:tmpl w:val="EEB4FC90"/>
    <w:numStyleLink w:val="Stileimportato1"/>
  </w:abstractNum>
  <w:abstractNum w:abstractNumId="2" w15:restartNumberingAfterBreak="0">
    <w:nsid w:val="24D6720A"/>
    <w:multiLevelType w:val="hybridMultilevel"/>
    <w:tmpl w:val="9950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96"/>
    <w:rsid w:val="00015E15"/>
    <w:rsid w:val="000176F0"/>
    <w:rsid w:val="00042F78"/>
    <w:rsid w:val="00057710"/>
    <w:rsid w:val="000751B1"/>
    <w:rsid w:val="00076C80"/>
    <w:rsid w:val="0007786F"/>
    <w:rsid w:val="00120519"/>
    <w:rsid w:val="00164046"/>
    <w:rsid w:val="00192B7E"/>
    <w:rsid w:val="001A3D53"/>
    <w:rsid w:val="001C0631"/>
    <w:rsid w:val="001E3445"/>
    <w:rsid w:val="0021552A"/>
    <w:rsid w:val="002359B7"/>
    <w:rsid w:val="0026468A"/>
    <w:rsid w:val="002679EB"/>
    <w:rsid w:val="002A2459"/>
    <w:rsid w:val="002B36B7"/>
    <w:rsid w:val="002D1401"/>
    <w:rsid w:val="002D6D11"/>
    <w:rsid w:val="002F3A2E"/>
    <w:rsid w:val="0031351D"/>
    <w:rsid w:val="00364C71"/>
    <w:rsid w:val="00393C12"/>
    <w:rsid w:val="003B23A6"/>
    <w:rsid w:val="003D15A4"/>
    <w:rsid w:val="003E5720"/>
    <w:rsid w:val="00407289"/>
    <w:rsid w:val="00423ED4"/>
    <w:rsid w:val="00425C99"/>
    <w:rsid w:val="00427041"/>
    <w:rsid w:val="00452141"/>
    <w:rsid w:val="00476A5E"/>
    <w:rsid w:val="00483D1B"/>
    <w:rsid w:val="004A5B7C"/>
    <w:rsid w:val="004B1825"/>
    <w:rsid w:val="004B7A3B"/>
    <w:rsid w:val="004D3954"/>
    <w:rsid w:val="004F2727"/>
    <w:rsid w:val="004F3A0F"/>
    <w:rsid w:val="005224B7"/>
    <w:rsid w:val="00534610"/>
    <w:rsid w:val="005442E0"/>
    <w:rsid w:val="00545197"/>
    <w:rsid w:val="0055637D"/>
    <w:rsid w:val="0055752F"/>
    <w:rsid w:val="00570012"/>
    <w:rsid w:val="00585ACC"/>
    <w:rsid w:val="00595BD2"/>
    <w:rsid w:val="005A5A80"/>
    <w:rsid w:val="005B46D6"/>
    <w:rsid w:val="005E1D7B"/>
    <w:rsid w:val="00605AC2"/>
    <w:rsid w:val="00627D36"/>
    <w:rsid w:val="006361AE"/>
    <w:rsid w:val="00647989"/>
    <w:rsid w:val="00665218"/>
    <w:rsid w:val="006719F6"/>
    <w:rsid w:val="0067396F"/>
    <w:rsid w:val="0069250C"/>
    <w:rsid w:val="00693B42"/>
    <w:rsid w:val="006C67F8"/>
    <w:rsid w:val="006D794A"/>
    <w:rsid w:val="006E6A22"/>
    <w:rsid w:val="00765338"/>
    <w:rsid w:val="007C444D"/>
    <w:rsid w:val="007C5D67"/>
    <w:rsid w:val="007E3696"/>
    <w:rsid w:val="008144EE"/>
    <w:rsid w:val="0082491C"/>
    <w:rsid w:val="00876059"/>
    <w:rsid w:val="00887254"/>
    <w:rsid w:val="00893C64"/>
    <w:rsid w:val="00897CD2"/>
    <w:rsid w:val="008A3CC7"/>
    <w:rsid w:val="008D779F"/>
    <w:rsid w:val="008E1FA4"/>
    <w:rsid w:val="008E437D"/>
    <w:rsid w:val="00916696"/>
    <w:rsid w:val="00957F09"/>
    <w:rsid w:val="009642C2"/>
    <w:rsid w:val="00966674"/>
    <w:rsid w:val="00977136"/>
    <w:rsid w:val="0098396A"/>
    <w:rsid w:val="009948FF"/>
    <w:rsid w:val="009A124B"/>
    <w:rsid w:val="009A5DAB"/>
    <w:rsid w:val="009A77E5"/>
    <w:rsid w:val="009F1650"/>
    <w:rsid w:val="009F478F"/>
    <w:rsid w:val="00A16D09"/>
    <w:rsid w:val="00A32BCC"/>
    <w:rsid w:val="00A632B8"/>
    <w:rsid w:val="00A706A9"/>
    <w:rsid w:val="00AE6D54"/>
    <w:rsid w:val="00B20F2E"/>
    <w:rsid w:val="00B34057"/>
    <w:rsid w:val="00B458FF"/>
    <w:rsid w:val="00B52901"/>
    <w:rsid w:val="00B53A87"/>
    <w:rsid w:val="00B62BA7"/>
    <w:rsid w:val="00B64ACD"/>
    <w:rsid w:val="00B74E9F"/>
    <w:rsid w:val="00BA4CC4"/>
    <w:rsid w:val="00BB51A7"/>
    <w:rsid w:val="00BC192F"/>
    <w:rsid w:val="00BC6149"/>
    <w:rsid w:val="00BC634C"/>
    <w:rsid w:val="00BD2243"/>
    <w:rsid w:val="00BE610E"/>
    <w:rsid w:val="00C00C16"/>
    <w:rsid w:val="00C10A80"/>
    <w:rsid w:val="00C122CF"/>
    <w:rsid w:val="00C46DA5"/>
    <w:rsid w:val="00C819E1"/>
    <w:rsid w:val="00C900AB"/>
    <w:rsid w:val="00C91B75"/>
    <w:rsid w:val="00C94F2D"/>
    <w:rsid w:val="00CA026F"/>
    <w:rsid w:val="00CA259A"/>
    <w:rsid w:val="00CE28D6"/>
    <w:rsid w:val="00CF3082"/>
    <w:rsid w:val="00CF4711"/>
    <w:rsid w:val="00D046FB"/>
    <w:rsid w:val="00D04C33"/>
    <w:rsid w:val="00D5674C"/>
    <w:rsid w:val="00D56B5E"/>
    <w:rsid w:val="00D63B39"/>
    <w:rsid w:val="00D63DD5"/>
    <w:rsid w:val="00D6439F"/>
    <w:rsid w:val="00D76095"/>
    <w:rsid w:val="00E268D3"/>
    <w:rsid w:val="00E35775"/>
    <w:rsid w:val="00E53C53"/>
    <w:rsid w:val="00E56B62"/>
    <w:rsid w:val="00E67326"/>
    <w:rsid w:val="00E71417"/>
    <w:rsid w:val="00E91389"/>
    <w:rsid w:val="00ED471F"/>
    <w:rsid w:val="00ED68C4"/>
    <w:rsid w:val="00EF0A8D"/>
    <w:rsid w:val="00F62592"/>
    <w:rsid w:val="00F91E8F"/>
    <w:rsid w:val="00FA5AAB"/>
    <w:rsid w:val="00FD64A6"/>
    <w:rsid w:val="00FD7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63F4"/>
  <w15:chartTrackingRefBased/>
  <w15:docId w15:val="{07F9CEBD-B908-7D4E-B62E-5255BB3D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E6A22"/>
    <w:pPr>
      <w:keepNext/>
      <w:keepLines/>
      <w:spacing w:before="240"/>
      <w:outlineLvl w:val="0"/>
    </w:pPr>
    <w:rPr>
      <w:rFonts w:eastAsiaTheme="majorEastAsia" w:cstheme="minorHAns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E6A22"/>
    <w:rPr>
      <w:rFonts w:eastAsiaTheme="majorEastAsia" w:cstheme="minorHAnsi"/>
      <w:color w:val="2F5496" w:themeColor="accent1" w:themeShade="BF"/>
    </w:rPr>
  </w:style>
  <w:style w:type="paragraph" w:styleId="Paragrafoelenco">
    <w:name w:val="List Paragraph"/>
    <w:basedOn w:val="Normale"/>
    <w:uiPriority w:val="34"/>
    <w:qFormat/>
    <w:rsid w:val="00887254"/>
    <w:pPr>
      <w:ind w:left="720"/>
      <w:contextualSpacing/>
    </w:pPr>
  </w:style>
  <w:style w:type="paragraph" w:customStyle="1" w:styleId="CorpoA">
    <w:name w:val="Corpo A"/>
    <w:rsid w:val="0054519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it-IT"/>
    </w:rPr>
  </w:style>
  <w:style w:type="numbering" w:customStyle="1" w:styleId="Stileimportato1">
    <w:name w:val="Stile importato 1"/>
    <w:rsid w:val="00545197"/>
    <w:pPr>
      <w:numPr>
        <w:numId w:val="2"/>
      </w:numPr>
    </w:pPr>
  </w:style>
  <w:style w:type="character" w:customStyle="1" w:styleId="Nessuno">
    <w:name w:val="Nessuno"/>
    <w:rsid w:val="00545197"/>
  </w:style>
  <w:style w:type="character" w:customStyle="1" w:styleId="Hyperlink0">
    <w:name w:val="Hyperlink.0"/>
    <w:basedOn w:val="Nessuno"/>
    <w:rsid w:val="00545197"/>
    <w:rPr>
      <w:rFonts w:ascii="Arial" w:eastAsia="Arial" w:hAnsi="Arial" w:cs="Arial"/>
      <w:b/>
      <w:bCs/>
      <w:u w:val="single" w:color="1155CC"/>
      <w:lang w:val="en-US"/>
    </w:rPr>
  </w:style>
  <w:style w:type="character" w:customStyle="1" w:styleId="Hyperlink1">
    <w:name w:val="Hyperlink.1"/>
    <w:basedOn w:val="Nessuno"/>
    <w:rsid w:val="00545197"/>
    <w:rPr>
      <w:rFonts w:ascii="Arial" w:eastAsia="Arial" w:hAnsi="Arial" w:cs="Arial"/>
      <w:b/>
      <w:bCs/>
      <w:u w:val="single" w:color="1155CC"/>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yloncloud.it/" TargetMode="External"/><Relationship Id="rId3" Type="http://schemas.openxmlformats.org/officeDocument/2006/relationships/settings" Target="settings.xml"/><Relationship Id="rId7" Type="http://schemas.openxmlformats.org/officeDocument/2006/relationships/hyperlink" Target="https://www.infordata.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rcesense.com/" TargetMode="External"/><Relationship Id="rId11" Type="http://schemas.openxmlformats.org/officeDocument/2006/relationships/fontTable" Target="fontTable.xml"/><Relationship Id="rId5" Type="http://schemas.openxmlformats.org/officeDocument/2006/relationships/hyperlink" Target="https://www.seeweb.it/" TargetMode="External"/><Relationship Id="rId10" Type="http://schemas.openxmlformats.org/officeDocument/2006/relationships/hyperlink" Target="https://www.netalia.it/" TargetMode="External"/><Relationship Id="rId4" Type="http://schemas.openxmlformats.org/officeDocument/2006/relationships/webSettings" Target="webSettings.xml"/><Relationship Id="rId9" Type="http://schemas.openxmlformats.org/officeDocument/2006/relationships/hyperlink" Target="https://www.etnahitech.com/%252523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616</Words>
  <Characters>3515</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Sacco Francesco</dc:creator>
  <cp:keywords/>
  <dc:description/>
  <cp:lastModifiedBy>Raffaele Supercom</cp:lastModifiedBy>
  <cp:revision>3</cp:revision>
  <dcterms:created xsi:type="dcterms:W3CDTF">2021-08-05T09:44:00Z</dcterms:created>
  <dcterms:modified xsi:type="dcterms:W3CDTF">2021-08-05T09:48:00Z</dcterms:modified>
</cp:coreProperties>
</file>